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99836" w14:textId="4F89963F" w:rsidR="00244D83" w:rsidRPr="00DC2465" w:rsidRDefault="00244D83" w:rsidP="001D6D55">
      <w:pPr>
        <w:jc w:val="center"/>
        <w:rPr>
          <w:b/>
        </w:rPr>
      </w:pPr>
      <w:r w:rsidRPr="00661484">
        <w:rPr>
          <w:b/>
        </w:rPr>
        <w:t>Как забронировать и оплатить тур?</w:t>
      </w:r>
    </w:p>
    <w:p w14:paraId="39812590" w14:textId="77777777" w:rsidR="00244D83" w:rsidRPr="007477CE" w:rsidRDefault="00244D83" w:rsidP="00244D83">
      <w:pPr>
        <w:rPr>
          <w:b/>
        </w:rPr>
      </w:pPr>
      <w:r w:rsidRPr="007477CE">
        <w:rPr>
          <w:b/>
        </w:rPr>
        <w:t>Шаг 1: Отправьте заявку</w:t>
      </w:r>
    </w:p>
    <w:p w14:paraId="2A8AC5E7" w14:textId="77777777" w:rsidR="007477CE" w:rsidRDefault="00244D83" w:rsidP="00244D83">
      <w:r>
        <w:t xml:space="preserve">Посмотрите коллекцию туров и выберите, куда бы вам хотелось поехать. При необходимости задайте уточняющие вопросы нашим менеджерам: позвоните по </w:t>
      </w:r>
      <w:r w:rsidR="007477CE">
        <w:t>телефону +7 495 744-35-14</w:t>
      </w:r>
      <w:r>
        <w:t xml:space="preserve"> или напишите письмо на </w:t>
      </w:r>
      <w:r w:rsidR="007477CE">
        <w:t xml:space="preserve"> адрес: </w:t>
      </w:r>
      <w:hyperlink r:id="rId5" w:history="1">
        <w:r w:rsidR="007477CE" w:rsidRPr="004F1C36">
          <w:rPr>
            <w:rStyle w:val="a3"/>
          </w:rPr>
          <w:t>info@ev-travel.ru</w:t>
        </w:r>
      </w:hyperlink>
      <w:r w:rsidR="007477CE">
        <w:t xml:space="preserve"> </w:t>
      </w:r>
    </w:p>
    <w:p w14:paraId="5A052857" w14:textId="2F8B389E" w:rsidR="00244D83" w:rsidRDefault="00244D83" w:rsidP="00244D83">
      <w:r>
        <w:t>После того как определитесь с решением, отправьте заявку через форму на странице выбранного тура.</w:t>
      </w:r>
    </w:p>
    <w:p w14:paraId="2221AB30" w14:textId="0B07D5CD" w:rsidR="00244D83" w:rsidRDefault="00244D83" w:rsidP="00244D83">
      <w:r>
        <w:t>Важно: заявка не является подтверждением бронирования. Мы проверим наличие мест и дадим вам ответ в течение суток.</w:t>
      </w:r>
    </w:p>
    <w:p w14:paraId="00B11CA5" w14:textId="77777777" w:rsidR="00244D83" w:rsidRPr="007477CE" w:rsidRDefault="00244D83" w:rsidP="00244D83">
      <w:pPr>
        <w:rPr>
          <w:b/>
        </w:rPr>
      </w:pPr>
      <w:r w:rsidRPr="007477CE">
        <w:rPr>
          <w:b/>
        </w:rPr>
        <w:t>Шаг 2: Укажите личные данные</w:t>
      </w:r>
    </w:p>
    <w:p w14:paraId="350EE185" w14:textId="46A1C921" w:rsidR="00244D83" w:rsidRDefault="00244D83" w:rsidP="00244D83">
      <w:r>
        <w:t xml:space="preserve">В письме с подтверждением бронирования менеджер пришлет форму для указания информации обо всех участниках тура. Паспортные данные понадобятся для оформления документов, а личные (размер обуви, наличие опыта, ограничения по питанию и т.д.) нужны для подбора снаряжения, организации комфортного и безопасного путешествия. </w:t>
      </w:r>
    </w:p>
    <w:p w14:paraId="58BA82A7" w14:textId="47ADBE8B" w:rsidR="00244D83" w:rsidRDefault="00244D83" w:rsidP="00244D83">
      <w:r>
        <w:t>Если вы хотите добавить к туру дополнительные услуги, к примеру, авиаперелет, страховку или одноместное размещение, пожалуйста, сообщите об этом менеджеру.</w:t>
      </w:r>
    </w:p>
    <w:p w14:paraId="063329FC" w14:textId="77777777" w:rsidR="00244D83" w:rsidRPr="007477CE" w:rsidRDefault="00244D83" w:rsidP="00244D83">
      <w:pPr>
        <w:rPr>
          <w:b/>
        </w:rPr>
      </w:pPr>
      <w:r w:rsidRPr="007477CE">
        <w:rPr>
          <w:b/>
        </w:rPr>
        <w:t>Шаг 3: Оплатите тур</w:t>
      </w:r>
    </w:p>
    <w:p w14:paraId="73DE5427" w14:textId="77777777" w:rsidR="00244D83" w:rsidRDefault="00244D83" w:rsidP="007477CE">
      <w:r>
        <w:t xml:space="preserve">На основании полученных данных мы подготовим для вас договор и все необходимые документы. </w:t>
      </w:r>
      <w:r w:rsidRPr="007477CE">
        <w:rPr>
          <w:u w:val="single"/>
        </w:rPr>
        <w:t>После</w:t>
      </w:r>
      <w:r>
        <w:t xml:space="preserve"> этого предложим оплатить тур любым удобным способом:</w:t>
      </w:r>
    </w:p>
    <w:p w14:paraId="334F516F" w14:textId="77777777" w:rsidR="007477CE" w:rsidRDefault="007477CE" w:rsidP="007477CE">
      <w:pPr>
        <w:pStyle w:val="a4"/>
        <w:numPr>
          <w:ilvl w:val="0"/>
          <w:numId w:val="3"/>
        </w:numPr>
        <w:rPr>
          <w:u w:val="single"/>
        </w:rPr>
      </w:pPr>
      <w:r>
        <w:t xml:space="preserve">В любом отделении Сбербанка Вы сможете оплатить по квитанции.  </w:t>
      </w:r>
      <w:r w:rsidRPr="007477CE">
        <w:rPr>
          <w:u w:val="single"/>
        </w:rPr>
        <w:t>Скачать квитанцию</w:t>
      </w:r>
    </w:p>
    <w:p w14:paraId="04F3CD25" w14:textId="77777777" w:rsidR="007477CE" w:rsidRPr="007477CE" w:rsidRDefault="007477CE" w:rsidP="007477CE">
      <w:pPr>
        <w:pStyle w:val="a4"/>
        <w:rPr>
          <w:u w:val="single"/>
        </w:rPr>
      </w:pPr>
    </w:p>
    <w:p w14:paraId="1811B24D" w14:textId="4136290E" w:rsidR="007477CE" w:rsidRDefault="007477CE" w:rsidP="007477CE">
      <w:pPr>
        <w:pStyle w:val="a4"/>
        <w:numPr>
          <w:ilvl w:val="0"/>
          <w:numId w:val="3"/>
        </w:numPr>
      </w:pPr>
      <w:r w:rsidRPr="007477CE">
        <w:t xml:space="preserve">Оплату можно перевести на номер карты Сбербанка – 4276 3800 </w:t>
      </w:r>
      <w:r w:rsidR="00DC2465">
        <w:t>6863</w:t>
      </w:r>
      <w:r w:rsidRPr="007477CE">
        <w:t xml:space="preserve"> </w:t>
      </w:r>
      <w:r w:rsidR="00DC2465">
        <w:t>4489</w:t>
      </w:r>
      <w:r w:rsidRPr="007477CE">
        <w:br/>
        <w:t>получатель: Сергей Александрович Т.</w:t>
      </w:r>
      <w:r w:rsidRPr="007477CE">
        <w:br/>
        <w:t>В назначении платежа НИЧЕГО НЕ ПИШЕМ только фамилию.</w:t>
      </w:r>
    </w:p>
    <w:p w14:paraId="79F1EDBD" w14:textId="77777777" w:rsidR="007477CE" w:rsidRDefault="007477CE" w:rsidP="007477CE">
      <w:pPr>
        <w:pStyle w:val="a4"/>
      </w:pPr>
    </w:p>
    <w:p w14:paraId="513A6D96" w14:textId="66642683" w:rsidR="007477CE" w:rsidRDefault="007477CE" w:rsidP="007477CE">
      <w:pPr>
        <w:pStyle w:val="a4"/>
        <w:numPr>
          <w:ilvl w:val="0"/>
          <w:numId w:val="3"/>
        </w:numPr>
      </w:pPr>
      <w:r w:rsidRPr="007477CE">
        <w:t>Также оплату можно произвести в офисе продаж компании.</w:t>
      </w:r>
      <w:r w:rsidRPr="007477CE">
        <w:br/>
        <w:t xml:space="preserve">Адрес: г. Москва, </w:t>
      </w:r>
      <w:r w:rsidR="00DC2465">
        <w:t>Александра Солженицына, д.30 стр. 1оф.7</w:t>
      </w:r>
      <w:bookmarkStart w:id="0" w:name="_GoBack"/>
      <w:bookmarkEnd w:id="0"/>
      <w:r w:rsidRPr="007477CE">
        <w:br/>
        <w:t>Согласовать время приезда.</w:t>
      </w:r>
    </w:p>
    <w:p w14:paraId="7C25075C" w14:textId="47891A01" w:rsidR="007477CE" w:rsidRDefault="007477CE" w:rsidP="00244D83">
      <w:r w:rsidRPr="007477CE">
        <w:t xml:space="preserve">После оплаты, обязательно проинформируйте  по телефону: </w:t>
      </w:r>
      <w:r>
        <w:t xml:space="preserve">7 495 744-35-14 </w:t>
      </w:r>
      <w:r w:rsidRPr="007477CE">
        <w:t>или по электронной почте  </w:t>
      </w:r>
      <w:hyperlink r:id="rId6" w:history="1">
        <w:r w:rsidRPr="004F1C36">
          <w:rPr>
            <w:rStyle w:val="a3"/>
          </w:rPr>
          <w:t>info@ev-travel.ru</w:t>
        </w:r>
      </w:hyperlink>
      <w:r w:rsidRPr="007477CE">
        <w:t>, о совершение оплаты с указанием суммы и данных платежного документа.</w:t>
      </w:r>
    </w:p>
    <w:p w14:paraId="7352AE22" w14:textId="71B77E57" w:rsidR="00244D83" w:rsidRDefault="00244D83" w:rsidP="00244D83">
      <w:r>
        <w:t xml:space="preserve">Важно: при бронировании тура менее чем за месяц до отправления, необходимо сразу внести 100% оплаты. При бронировании тура более чем за месяц до отправления, можно сначала внести 50% от стоимости тура, а остальные 50% оплатить не позднее чем за месяц до отправления. </w:t>
      </w:r>
    </w:p>
    <w:p w14:paraId="04A8FD2C" w14:textId="3853C0EE" w:rsidR="00244D83" w:rsidRDefault="00244D83" w:rsidP="00244D83">
      <w:r>
        <w:t>В зависимости от сезона предварительная бронь держится от 1 до 5 дней. Пожалуйста, не затягивайте с оплатой.</w:t>
      </w:r>
    </w:p>
    <w:p w14:paraId="6205392E" w14:textId="77777777" w:rsidR="00244D83" w:rsidRPr="007477CE" w:rsidRDefault="00244D83" w:rsidP="00244D83">
      <w:pPr>
        <w:rPr>
          <w:b/>
        </w:rPr>
      </w:pPr>
      <w:r w:rsidRPr="007477CE">
        <w:rPr>
          <w:b/>
        </w:rPr>
        <w:t>Шаг 4: Купите билеты</w:t>
      </w:r>
    </w:p>
    <w:p w14:paraId="3903EAA3" w14:textId="001D35FE" w:rsidR="00244D83" w:rsidRDefault="00244D83" w:rsidP="00244D83">
      <w:r>
        <w:t xml:space="preserve">Стоимость авиа- или </w:t>
      </w:r>
      <w:proofErr w:type="spellStart"/>
      <w:r>
        <w:t>жд</w:t>
      </w:r>
      <w:proofErr w:type="spellEnd"/>
      <w:r>
        <w:t>-билетов не входит в стоимость тура. Вы можете купить их самостоятельно или с нашей помощь. Поможем выбрать самый удобный и выгодный вариант, к сумме покупки добавим комиссионный сбор 500 руб. с билета.</w:t>
      </w:r>
    </w:p>
    <w:p w14:paraId="664D2EAD" w14:textId="77777777" w:rsidR="00244D83" w:rsidRPr="00661484" w:rsidRDefault="00244D83" w:rsidP="00244D83">
      <w:pPr>
        <w:rPr>
          <w:b/>
        </w:rPr>
      </w:pPr>
      <w:r w:rsidRPr="00661484">
        <w:rPr>
          <w:b/>
        </w:rPr>
        <w:t>Шаг 5: Отправляйтесь в путешествие</w:t>
      </w:r>
    </w:p>
    <w:p w14:paraId="5E12A55A" w14:textId="7BAD0858" w:rsidR="00244D83" w:rsidRDefault="00244D83" w:rsidP="00244D83">
      <w:r>
        <w:lastRenderedPageBreak/>
        <w:t>Всё готово! Тур оплачен, билеты куплены, вперед на встречу открытиям! Наслаждайтесь по</w:t>
      </w:r>
      <w:r w:rsidR="00661484">
        <w:t>ездкой, делитесь впечатлениями.</w:t>
      </w:r>
    </w:p>
    <w:p w14:paraId="2DB0799F" w14:textId="38260537" w:rsidR="00244D83" w:rsidRPr="001D6D55" w:rsidRDefault="00244D83" w:rsidP="001D6D55">
      <w:pPr>
        <w:jc w:val="center"/>
        <w:rPr>
          <w:b/>
        </w:rPr>
      </w:pPr>
      <w:r w:rsidRPr="00661484">
        <w:rPr>
          <w:b/>
        </w:rPr>
        <w:t>Ответы на популярные вопросы:</w:t>
      </w:r>
    </w:p>
    <w:p w14:paraId="66369410" w14:textId="4C175EF5" w:rsidR="00244D83" w:rsidRPr="00661484" w:rsidRDefault="00244D83" w:rsidP="00244D83">
      <w:pPr>
        <w:rPr>
          <w:b/>
        </w:rPr>
      </w:pPr>
      <w:r w:rsidRPr="00661484">
        <w:rPr>
          <w:b/>
        </w:rPr>
        <w:t>Можно ли вернуть деньги, если вы передумали ехать?</w:t>
      </w:r>
    </w:p>
    <w:p w14:paraId="2E4FAB00" w14:textId="25A2F0C4" w:rsidR="00244D83" w:rsidRDefault="00244D83" w:rsidP="00244D83">
      <w:r>
        <w:t>Да, конечно. Сумма возврата будет зависеть от периода аннуляции. Если до поездки остается более месяца, вернем 100% стоимости тура. Более 20 дней — 70%. Более 7 дней — 50%. При отказе от тура менее чем за 7 дней до его начала, стоимость не возвращается.</w:t>
      </w:r>
    </w:p>
    <w:p w14:paraId="18B7CED8" w14:textId="76FB4440" w:rsidR="00244D83" w:rsidRDefault="00244D83" w:rsidP="00244D83">
      <w:r>
        <w:t>При отмене путешествия по причине болезни или сложных семейных обстоятельствах, при наличии справки возможен полный возврат денежных средств, за исключением прямых понесенных затрат.</w:t>
      </w:r>
    </w:p>
    <w:p w14:paraId="778E6B51" w14:textId="0AC8AC60" w:rsidR="00244D83" w:rsidRDefault="00244D83" w:rsidP="00244D83">
      <w:r>
        <w:t xml:space="preserve">Если вы оплатили тур наличными, отдадим деньги наличными. Если картой — переведем на карту. Возврат средств осуществляется в течение 10 дней. </w:t>
      </w:r>
    </w:p>
    <w:p w14:paraId="2DB7FEF5" w14:textId="37A2B51F" w:rsidR="00244D83" w:rsidRPr="00661484" w:rsidRDefault="00244D83" w:rsidP="00244D83">
      <w:pPr>
        <w:rPr>
          <w:b/>
        </w:rPr>
      </w:pPr>
      <w:r w:rsidRPr="00661484">
        <w:rPr>
          <w:b/>
        </w:rPr>
        <w:t xml:space="preserve">Остались вопросы? </w:t>
      </w:r>
    </w:p>
    <w:p w14:paraId="06BCD2A7" w14:textId="33D232AB" w:rsidR="00EE3FDD" w:rsidRDefault="00244D83" w:rsidP="00244D83">
      <w:r>
        <w:t xml:space="preserve">Позвоните нам по телефону </w:t>
      </w:r>
      <w:r w:rsidR="00661484">
        <w:t xml:space="preserve">7 495 744-35-14 </w:t>
      </w:r>
      <w:r>
        <w:t xml:space="preserve">отправьте сообщение через форму </w:t>
      </w:r>
      <w:proofErr w:type="spellStart"/>
      <w:r>
        <w:t>online</w:t>
      </w:r>
      <w:proofErr w:type="spellEnd"/>
      <w:r>
        <w:t>-</w:t>
      </w:r>
      <w:r w:rsidR="00661484">
        <w:t xml:space="preserve">заявка </w:t>
      </w:r>
      <w:r>
        <w:t xml:space="preserve">или на почту </w:t>
      </w:r>
      <w:r w:rsidR="00661484">
        <w:t xml:space="preserve"> </w:t>
      </w:r>
      <w:hyperlink r:id="rId7" w:history="1">
        <w:r w:rsidR="00661484" w:rsidRPr="004F1C36">
          <w:rPr>
            <w:rStyle w:val="a3"/>
          </w:rPr>
          <w:t>info@ev-travel.ru</w:t>
        </w:r>
      </w:hyperlink>
      <w:r w:rsidR="00661484" w:rsidRPr="007477CE">
        <w:t>,</w:t>
      </w:r>
    </w:p>
    <w:sectPr w:rsidR="00E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B07"/>
    <w:multiLevelType w:val="hybridMultilevel"/>
    <w:tmpl w:val="7070FD48"/>
    <w:lvl w:ilvl="0" w:tplc="8E62E9D0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F77B2"/>
    <w:multiLevelType w:val="hybridMultilevel"/>
    <w:tmpl w:val="7480E5BA"/>
    <w:lvl w:ilvl="0" w:tplc="8E62E9D0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C513C"/>
    <w:multiLevelType w:val="hybridMultilevel"/>
    <w:tmpl w:val="7AB4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A0"/>
    <w:rsid w:val="001D6D55"/>
    <w:rsid w:val="00244D83"/>
    <w:rsid w:val="004547A0"/>
    <w:rsid w:val="00661484"/>
    <w:rsid w:val="007477CE"/>
    <w:rsid w:val="00DC2465"/>
    <w:rsid w:val="00E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78A97"/>
  <w15:docId w15:val="{74716F0C-D4E6-4705-87B3-7DDE48B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7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CE"/>
    <w:pPr>
      <w:ind w:left="720"/>
      <w:contextualSpacing/>
    </w:pPr>
  </w:style>
  <w:style w:type="character" w:customStyle="1" w:styleId="apple-converted-space">
    <w:name w:val="apple-converted-space"/>
    <w:basedOn w:val="a0"/>
    <w:rsid w:val="0074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v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v-travel.ru" TargetMode="External"/><Relationship Id="rId5" Type="http://schemas.openxmlformats.org/officeDocument/2006/relationships/hyperlink" Target="mailto:info@ev-trav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2016-04-21T16:46:00Z</dcterms:created>
  <dcterms:modified xsi:type="dcterms:W3CDTF">2018-05-21T08:51:00Z</dcterms:modified>
</cp:coreProperties>
</file>